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E092" w14:textId="77777777" w:rsidR="00DB23F5" w:rsidRDefault="00DB23F5">
      <w:pPr>
        <w:rPr>
          <w:b/>
          <w:bCs/>
          <w:sz w:val="28"/>
          <w:szCs w:val="28"/>
        </w:rPr>
      </w:pPr>
      <w:r w:rsidRPr="00DB23F5">
        <w:rPr>
          <w:b/>
          <w:bCs/>
          <w:sz w:val="28"/>
          <w:szCs w:val="28"/>
        </w:rPr>
        <w:t>REGISTRO DEGLI ACCESSI CIVICI GENERALIZZATI (art. 5, co.2, d.lgs. n. 33/2013)</w:t>
      </w:r>
    </w:p>
    <w:p w14:paraId="1C26B03B" w14:textId="4B877AC8" w:rsidR="00141507" w:rsidRDefault="00DB23F5" w:rsidP="00DB23F5">
      <w:pPr>
        <w:jc w:val="center"/>
        <w:rPr>
          <w:b/>
          <w:bCs/>
          <w:sz w:val="28"/>
          <w:szCs w:val="28"/>
        </w:rPr>
      </w:pPr>
      <w:r w:rsidRPr="00DB23F5">
        <w:rPr>
          <w:b/>
          <w:bCs/>
          <w:sz w:val="28"/>
          <w:szCs w:val="28"/>
        </w:rPr>
        <w:t>I° semestre anno 202</w:t>
      </w:r>
      <w:r w:rsidRPr="00DB23F5">
        <w:rPr>
          <w:b/>
          <w:bCs/>
          <w:sz w:val="28"/>
          <w:szCs w:val="28"/>
        </w:rPr>
        <w:t>2</w:t>
      </w:r>
    </w:p>
    <w:p w14:paraId="277E161C" w14:textId="2B2306A4" w:rsidR="00DB23F5" w:rsidRDefault="00DB23F5" w:rsidP="00DB23F5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1"/>
        <w:gridCol w:w="2140"/>
        <w:gridCol w:w="1426"/>
        <w:gridCol w:w="2141"/>
        <w:gridCol w:w="1056"/>
        <w:gridCol w:w="1313"/>
      </w:tblGrid>
      <w:tr w:rsidR="00DB23F5" w14:paraId="0F51FDB9" w14:textId="77777777" w:rsidTr="00DB23F5">
        <w:trPr>
          <w:trHeight w:val="1995"/>
        </w:trPr>
        <w:tc>
          <w:tcPr>
            <w:tcW w:w="1341" w:type="dxa"/>
          </w:tcPr>
          <w:p w14:paraId="54AF8E82" w14:textId="391FAB64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NUMERO</w:t>
            </w:r>
          </w:p>
        </w:tc>
        <w:tc>
          <w:tcPr>
            <w:tcW w:w="2053" w:type="dxa"/>
          </w:tcPr>
          <w:p w14:paraId="6DFAFB19" w14:textId="35347CAB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DI PRESENTAZIONE</w:t>
            </w:r>
          </w:p>
        </w:tc>
        <w:tc>
          <w:tcPr>
            <w:tcW w:w="1419" w:type="dxa"/>
          </w:tcPr>
          <w:p w14:paraId="507FE12C" w14:textId="7D3EFFAB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OGGETTO DELLA RICHIESTA</w:t>
            </w:r>
          </w:p>
        </w:tc>
        <w:tc>
          <w:tcPr>
            <w:tcW w:w="2054" w:type="dxa"/>
          </w:tcPr>
          <w:p w14:paraId="54EE2ED3" w14:textId="284A6E86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PROVVEDIEMTO</w:t>
            </w:r>
          </w:p>
        </w:tc>
        <w:tc>
          <w:tcPr>
            <w:tcW w:w="1056" w:type="dxa"/>
          </w:tcPr>
          <w:p w14:paraId="50872653" w14:textId="000528BD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ESITO</w:t>
            </w:r>
          </w:p>
        </w:tc>
        <w:tc>
          <w:tcPr>
            <w:tcW w:w="1313" w:type="dxa"/>
          </w:tcPr>
          <w:p w14:paraId="6BD6178A" w14:textId="12B75B64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RIESAME</w:t>
            </w:r>
          </w:p>
        </w:tc>
      </w:tr>
      <w:tr w:rsidR="00DB23F5" w14:paraId="6B0EC861" w14:textId="77777777" w:rsidTr="00DB23F5">
        <w:trPr>
          <w:trHeight w:val="645"/>
        </w:trPr>
        <w:tc>
          <w:tcPr>
            <w:tcW w:w="1341" w:type="dxa"/>
          </w:tcPr>
          <w:p w14:paraId="577F6DF5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14:paraId="4EAA4258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14:paraId="74C00AD9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14:paraId="066D21B8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23B33F20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</w:tcPr>
          <w:p w14:paraId="2E8979B4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23F5" w14:paraId="5890292A" w14:textId="77777777" w:rsidTr="00DB23F5">
        <w:trPr>
          <w:trHeight w:val="675"/>
        </w:trPr>
        <w:tc>
          <w:tcPr>
            <w:tcW w:w="1341" w:type="dxa"/>
          </w:tcPr>
          <w:p w14:paraId="312A10D9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14:paraId="35D525FB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14:paraId="4D1EDD28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14:paraId="3417329B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78FD2D6F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</w:tcPr>
          <w:p w14:paraId="23C50651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23F5" w14:paraId="6B66CC36" w14:textId="77777777" w:rsidTr="00DB23F5">
        <w:trPr>
          <w:trHeight w:val="645"/>
        </w:trPr>
        <w:tc>
          <w:tcPr>
            <w:tcW w:w="1341" w:type="dxa"/>
          </w:tcPr>
          <w:p w14:paraId="2D8824FF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14:paraId="5B002453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14:paraId="2F7E6E41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14:paraId="20586EE2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7BA2A193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</w:tcPr>
          <w:p w14:paraId="291D7D90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23F5" w14:paraId="6FECDE3C" w14:textId="77777777" w:rsidTr="00DB23F5">
        <w:trPr>
          <w:trHeight w:val="675"/>
        </w:trPr>
        <w:tc>
          <w:tcPr>
            <w:tcW w:w="1341" w:type="dxa"/>
          </w:tcPr>
          <w:p w14:paraId="61B517B8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14:paraId="7B5BE174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14:paraId="0EE529C3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14:paraId="087FD2D1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2AC75F83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</w:tcPr>
          <w:p w14:paraId="3DA7F849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23F5" w14:paraId="3AE4F654" w14:textId="77777777" w:rsidTr="00DB23F5">
        <w:trPr>
          <w:trHeight w:val="645"/>
        </w:trPr>
        <w:tc>
          <w:tcPr>
            <w:tcW w:w="1341" w:type="dxa"/>
          </w:tcPr>
          <w:p w14:paraId="6D169C34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14:paraId="17737333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14:paraId="43172C31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14:paraId="6B072445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0C076E6B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</w:tcPr>
          <w:p w14:paraId="1423C262" w14:textId="77777777" w:rsidR="00DB23F5" w:rsidRDefault="00DB23F5" w:rsidP="00DB23F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9C28C94" w14:textId="77777777" w:rsidR="00DB23F5" w:rsidRPr="00DB23F5" w:rsidRDefault="00DB23F5" w:rsidP="00DB23F5">
      <w:pPr>
        <w:rPr>
          <w:b/>
          <w:bCs/>
          <w:sz w:val="28"/>
          <w:szCs w:val="28"/>
        </w:rPr>
      </w:pPr>
    </w:p>
    <w:sectPr w:rsidR="00DB23F5" w:rsidRPr="00DB2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F5"/>
    <w:rsid w:val="00141507"/>
    <w:rsid w:val="00D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57D"/>
  <w15:chartTrackingRefBased/>
  <w15:docId w15:val="{53231B09-641C-40E6-A76E-65B07B25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aq</dc:creator>
  <cp:keywords/>
  <dc:description/>
  <cp:lastModifiedBy>omceo aq</cp:lastModifiedBy>
  <cp:revision>1</cp:revision>
  <dcterms:created xsi:type="dcterms:W3CDTF">2022-06-17T07:39:00Z</dcterms:created>
  <dcterms:modified xsi:type="dcterms:W3CDTF">2022-06-17T07:42:00Z</dcterms:modified>
</cp:coreProperties>
</file>